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843D5" w14:textId="77777777" w:rsidR="00C22D6D" w:rsidRDefault="00C22D6D" w:rsidP="00C22D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DE SELEÇÃO</w:t>
      </w:r>
    </w:p>
    <w:p w14:paraId="50DF110E" w14:textId="26F04DF8" w:rsidR="00C22D6D" w:rsidRDefault="00C22D6D" w:rsidP="00C22D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EDITAL DE CHAMAMENTO PÚBLICO Nº 02/2025</w:t>
      </w:r>
    </w:p>
    <w:p w14:paraId="03A36B23" w14:textId="1FD8D27E" w:rsidR="00C22D6D" w:rsidRDefault="00C22D6D" w:rsidP="00C22D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22D6D">
        <w:rPr>
          <w:rFonts w:ascii="Arial" w:hAnsi="Arial" w:cs="Arial"/>
          <w:sz w:val="24"/>
          <w:szCs w:val="24"/>
        </w:rPr>
        <w:t>PNAB – POLÍTICA NACIONAL - ALDIR BLANC</w:t>
      </w:r>
    </w:p>
    <w:p w14:paraId="5C0FF726" w14:textId="77777777" w:rsidR="00C22D6D" w:rsidRPr="00C22D6D" w:rsidRDefault="00C22D6D" w:rsidP="00C22D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F51DA7C" w14:textId="77777777" w:rsidR="00C22D6D" w:rsidRDefault="00C22D6D" w:rsidP="00C22D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RESULTADO FINAL</w:t>
      </w:r>
    </w:p>
    <w:p w14:paraId="7237866F" w14:textId="77777777" w:rsidR="00C22D6D" w:rsidRDefault="00C22D6D" w:rsidP="00C22D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3CF3632" w14:textId="77777777" w:rsidR="00C22D6D" w:rsidRDefault="00C22D6D" w:rsidP="00C22D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Objeto: Seleção de Propostas de Subvenção a Entidades Culturais, com sede no município de Vila Maria.</w:t>
      </w:r>
    </w:p>
    <w:p w14:paraId="7E8E72C6" w14:textId="77777777" w:rsidR="00C22D6D" w:rsidRDefault="00C22D6D" w:rsidP="00C22D6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486F024" w14:textId="77777777" w:rsidR="00C22D6D" w:rsidRDefault="00C22D6D" w:rsidP="00C22D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 Comissão de Avaliação e Seleção, após não receber nenhuma interposição de recurso, torna pública a classificação final dos inscritos, de acordo com as categorias/incisos previstos em Edital:</w:t>
      </w:r>
    </w:p>
    <w:p w14:paraId="61D76DA8" w14:textId="77777777" w:rsidR="00C22D6D" w:rsidRDefault="00C22D6D" w:rsidP="00C22D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6"/>
        <w:gridCol w:w="1528"/>
        <w:gridCol w:w="2943"/>
      </w:tblGrid>
      <w:tr w:rsidR="00C22D6D" w14:paraId="27682C6D" w14:textId="77777777" w:rsidTr="00C22D6D">
        <w:trPr>
          <w:trHeight w:val="41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128F" w14:textId="77777777" w:rsidR="00C22D6D" w:rsidRDefault="00C22D6D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</w:rPr>
              <w:t>PROPONENTE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EAA13" w14:textId="77777777" w:rsidR="00C22D6D" w:rsidRDefault="00C22D6D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</w:rPr>
              <w:t>COLOCAÇÃO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F8899" w14:textId="77777777" w:rsidR="00C22D6D" w:rsidRDefault="00C22D6D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</w:rPr>
              <w:t>RESULTADO</w:t>
            </w:r>
          </w:p>
        </w:tc>
      </w:tr>
      <w:tr w:rsidR="00C22D6D" w14:paraId="71D5D31B" w14:textId="77777777" w:rsidTr="00C22D6D">
        <w:trPr>
          <w:trHeight w:val="37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D1914" w14:textId="77777777" w:rsidR="00C22D6D" w:rsidRDefault="00C22D6D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  <w:r>
              <w:rPr>
                <w:rFonts w:ascii="Arial" w:eastAsia="Calibri" w:hAnsi="Arial" w:cs="Arial"/>
                <w:kern w:val="2"/>
              </w:rPr>
              <w:t>Associação Cultural Caravana da Ilusão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7F90B" w14:textId="77777777" w:rsidR="00C22D6D" w:rsidRDefault="00C22D6D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  <w:r>
              <w:rPr>
                <w:rFonts w:ascii="Arial" w:eastAsia="Calibri" w:hAnsi="Arial" w:cs="Arial"/>
                <w:kern w:val="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A009A" w14:textId="77777777" w:rsidR="00C22D6D" w:rsidRDefault="00C22D6D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  <w:r>
              <w:rPr>
                <w:rFonts w:ascii="Arial" w:eastAsia="Calibri" w:hAnsi="Arial" w:cs="Arial"/>
                <w:kern w:val="2"/>
              </w:rPr>
              <w:t>CLASSIFICADO</w:t>
            </w:r>
          </w:p>
        </w:tc>
      </w:tr>
      <w:tr w:rsidR="00C22D6D" w14:paraId="3D28A337" w14:textId="77777777" w:rsidTr="00C22D6D">
        <w:trPr>
          <w:trHeight w:val="37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B7BC" w14:textId="77777777" w:rsidR="00C22D6D" w:rsidRDefault="00C22D6D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  <w:r>
              <w:rPr>
                <w:rFonts w:ascii="Arial" w:eastAsia="Calibri" w:hAnsi="Arial" w:cs="Arial"/>
                <w:kern w:val="2"/>
              </w:rPr>
              <w:t>CTG Francisco Vitor Maroni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563C4" w14:textId="77777777" w:rsidR="00C22D6D" w:rsidRDefault="00C22D6D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  <w:r>
              <w:rPr>
                <w:rFonts w:ascii="Arial" w:eastAsia="Calibri" w:hAnsi="Arial" w:cs="Arial"/>
                <w:kern w:val="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2016" w14:textId="77777777" w:rsidR="00C22D6D" w:rsidRDefault="00C22D6D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  <w:r>
              <w:rPr>
                <w:rFonts w:ascii="Arial" w:eastAsia="Calibri" w:hAnsi="Arial" w:cs="Arial"/>
                <w:kern w:val="2"/>
              </w:rPr>
              <w:t>CLASSIFICADO</w:t>
            </w:r>
          </w:p>
        </w:tc>
      </w:tr>
    </w:tbl>
    <w:p w14:paraId="6A4DB1B0" w14:textId="77777777" w:rsidR="00C22D6D" w:rsidRDefault="00C22D6D" w:rsidP="00C22D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1A692FD" w14:textId="77777777" w:rsidR="00C22D6D" w:rsidRDefault="00C22D6D" w:rsidP="00C22D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E61DCE3" w14:textId="695F0002" w:rsidR="00C22D6D" w:rsidRPr="003A2470" w:rsidRDefault="00C22D6D" w:rsidP="00C22D6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D1BA7">
        <w:rPr>
          <w:rFonts w:ascii="Arial" w:hAnsi="Arial" w:cs="Arial"/>
          <w:sz w:val="24"/>
          <w:szCs w:val="24"/>
        </w:rPr>
        <w:t xml:space="preserve">Quanto às </w:t>
      </w:r>
      <w:r w:rsidRPr="00DD1BA7">
        <w:rPr>
          <w:rFonts w:ascii="Arial" w:hAnsi="Arial" w:cs="Arial"/>
          <w:b/>
          <w:bCs/>
          <w:sz w:val="24"/>
          <w:szCs w:val="24"/>
        </w:rPr>
        <w:t>COTAS</w:t>
      </w:r>
      <w:r w:rsidRPr="00DD1BA7">
        <w:rPr>
          <w:rFonts w:ascii="Arial" w:hAnsi="Arial" w:cs="Arial"/>
          <w:sz w:val="24"/>
          <w:szCs w:val="24"/>
        </w:rPr>
        <w:t xml:space="preserve"> previstas em Edital, reforça-se que não houve inscrições às vagas destinadas a pessoas indígenas e a pessoas negras. De acordo com o Edital – </w:t>
      </w:r>
      <w:r w:rsidRPr="00DD1BA7">
        <w:rPr>
          <w:rFonts w:ascii="Arial" w:hAnsi="Arial" w:cs="Arial"/>
          <w:i/>
          <w:iCs/>
          <w:sz w:val="24"/>
          <w:szCs w:val="24"/>
        </w:rPr>
        <w:t>item 6.</w:t>
      </w:r>
      <w:r w:rsidR="0011509C">
        <w:rPr>
          <w:rFonts w:ascii="Arial" w:hAnsi="Arial" w:cs="Arial"/>
          <w:i/>
          <w:iCs/>
          <w:sz w:val="24"/>
          <w:szCs w:val="24"/>
        </w:rPr>
        <w:t>1</w:t>
      </w:r>
      <w:r w:rsidRPr="00055155">
        <w:rPr>
          <w:rFonts w:ascii="Arial" w:hAnsi="Arial" w:cs="Arial"/>
          <w:sz w:val="24"/>
          <w:szCs w:val="24"/>
        </w:rPr>
        <w:t>, as vagas não preenchidas foram remanejadas para a ampla concorrência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B63B64B" w14:textId="77777777" w:rsidR="00C22D6D" w:rsidRDefault="00C22D6D" w:rsidP="00C22D6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B55668A" w14:textId="7AD57443" w:rsidR="00C22D6D" w:rsidRDefault="00C22D6D" w:rsidP="00C22D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Hlk152052031"/>
      <w:r>
        <w:rPr>
          <w:rFonts w:ascii="Arial" w:hAnsi="Arial" w:cs="Arial"/>
          <w:sz w:val="24"/>
          <w:szCs w:val="24"/>
        </w:rPr>
        <w:tab/>
        <w:t xml:space="preserve">Com relação aos </w:t>
      </w:r>
      <w:r>
        <w:rPr>
          <w:rFonts w:ascii="Arial" w:hAnsi="Arial" w:cs="Arial"/>
          <w:b/>
          <w:bCs/>
          <w:sz w:val="24"/>
          <w:szCs w:val="24"/>
        </w:rPr>
        <w:t xml:space="preserve">RECURSOS, </w:t>
      </w:r>
      <w:r>
        <w:rPr>
          <w:rFonts w:ascii="Arial" w:hAnsi="Arial" w:cs="Arial"/>
          <w:sz w:val="24"/>
          <w:szCs w:val="24"/>
        </w:rPr>
        <w:t>ressalta-se que não houve.</w:t>
      </w:r>
      <w:bookmarkEnd w:id="0"/>
    </w:p>
    <w:p w14:paraId="564B8962" w14:textId="77777777" w:rsidR="00C22D6D" w:rsidRDefault="00C22D6D" w:rsidP="00C22D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F80F66" w14:textId="67065458" w:rsidR="00C22D6D" w:rsidRPr="003C27D1" w:rsidRDefault="00C22D6D" w:rsidP="00C22D6D">
      <w:pPr>
        <w:spacing w:before="120" w:after="120"/>
        <w:ind w:right="120" w:firstLine="70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C27D1">
        <w:rPr>
          <w:rFonts w:ascii="Arial" w:hAnsi="Arial" w:cs="Arial"/>
          <w:b/>
          <w:bCs/>
          <w:sz w:val="24"/>
          <w:szCs w:val="24"/>
        </w:rPr>
        <w:t xml:space="preserve">A demais, considerando que não houve inscrições </w:t>
      </w:r>
      <w:r w:rsidR="0011509C" w:rsidRPr="003C27D1">
        <w:rPr>
          <w:rFonts w:ascii="Arial" w:hAnsi="Arial" w:cs="Arial"/>
          <w:b/>
          <w:bCs/>
          <w:sz w:val="24"/>
          <w:szCs w:val="24"/>
        </w:rPr>
        <w:t xml:space="preserve">conforme proposto no item 9.2 do Edital que previa a inscrição de até quatro propostas no valor de </w:t>
      </w:r>
      <w:r w:rsidR="003C27D1" w:rsidRPr="003C27D1">
        <w:rPr>
          <w:rFonts w:ascii="Arial" w:hAnsi="Arial" w:cs="Arial"/>
          <w:b/>
          <w:bCs/>
          <w:sz w:val="24"/>
          <w:szCs w:val="24"/>
        </w:rPr>
        <w:t>R$</w:t>
      </w:r>
      <w:r w:rsidR="0011509C" w:rsidRPr="003C27D1">
        <w:rPr>
          <w:rFonts w:ascii="Arial" w:hAnsi="Arial" w:cs="Arial"/>
          <w:b/>
          <w:bCs/>
          <w:sz w:val="24"/>
          <w:szCs w:val="24"/>
        </w:rPr>
        <w:t xml:space="preserve">11.745,99, </w:t>
      </w:r>
      <w:r w:rsidRPr="003C27D1">
        <w:rPr>
          <w:rFonts w:ascii="Arial" w:hAnsi="Arial" w:cs="Arial"/>
          <w:b/>
          <w:bCs/>
          <w:color w:val="000000"/>
          <w:sz w:val="24"/>
          <w:szCs w:val="24"/>
        </w:rPr>
        <w:t xml:space="preserve">na forma do Edital, </w:t>
      </w:r>
      <w:r w:rsidR="0011509C" w:rsidRPr="003C27D1">
        <w:rPr>
          <w:rFonts w:ascii="Arial" w:hAnsi="Arial" w:cs="Arial"/>
          <w:b/>
          <w:bCs/>
          <w:color w:val="000000"/>
          <w:sz w:val="24"/>
          <w:szCs w:val="24"/>
        </w:rPr>
        <w:t xml:space="preserve">o valor </w:t>
      </w:r>
      <w:r w:rsidR="00CA19EC" w:rsidRPr="003C27D1">
        <w:rPr>
          <w:rFonts w:ascii="Arial" w:hAnsi="Arial" w:cs="Arial"/>
          <w:b/>
          <w:bCs/>
          <w:color w:val="000000"/>
          <w:sz w:val="24"/>
          <w:szCs w:val="24"/>
        </w:rPr>
        <w:t>total</w:t>
      </w:r>
      <w:r w:rsidR="005F126D" w:rsidRPr="003C27D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3C27D1">
        <w:rPr>
          <w:rFonts w:ascii="Arial" w:hAnsi="Arial" w:cs="Arial"/>
          <w:b/>
          <w:bCs/>
          <w:color w:val="000000"/>
          <w:sz w:val="24"/>
          <w:szCs w:val="24"/>
        </w:rPr>
        <w:t>ser</w:t>
      </w:r>
      <w:r w:rsidR="005F126D" w:rsidRPr="003C27D1">
        <w:rPr>
          <w:rFonts w:ascii="Arial" w:hAnsi="Arial" w:cs="Arial"/>
          <w:b/>
          <w:bCs/>
          <w:color w:val="000000"/>
          <w:sz w:val="24"/>
          <w:szCs w:val="24"/>
        </w:rPr>
        <w:t>á</w:t>
      </w:r>
      <w:r w:rsidRPr="003C27D1">
        <w:rPr>
          <w:rFonts w:ascii="Arial" w:hAnsi="Arial" w:cs="Arial"/>
          <w:b/>
          <w:bCs/>
          <w:color w:val="000000"/>
          <w:sz w:val="24"/>
          <w:szCs w:val="24"/>
        </w:rPr>
        <w:t xml:space="preserve"> remanejad</w:t>
      </w:r>
      <w:r w:rsidR="0011509C" w:rsidRPr="003C27D1">
        <w:rPr>
          <w:rFonts w:ascii="Arial" w:hAnsi="Arial" w:cs="Arial"/>
          <w:b/>
          <w:bCs/>
          <w:color w:val="000000"/>
          <w:sz w:val="24"/>
          <w:szCs w:val="24"/>
        </w:rPr>
        <w:t>o</w:t>
      </w:r>
      <w:r w:rsidRPr="003C27D1">
        <w:rPr>
          <w:rFonts w:ascii="Arial" w:hAnsi="Arial" w:cs="Arial"/>
          <w:b/>
          <w:bCs/>
          <w:color w:val="000000"/>
          <w:sz w:val="24"/>
          <w:szCs w:val="24"/>
        </w:rPr>
        <w:t xml:space="preserve"> para o</w:t>
      </w:r>
      <w:r w:rsidR="0011509C" w:rsidRPr="003C27D1">
        <w:rPr>
          <w:rFonts w:ascii="Arial" w:hAnsi="Arial" w:cs="Arial"/>
          <w:b/>
          <w:bCs/>
          <w:color w:val="000000"/>
          <w:sz w:val="24"/>
          <w:szCs w:val="24"/>
        </w:rPr>
        <w:t>s dois</w:t>
      </w:r>
      <w:r w:rsidRPr="003C27D1">
        <w:rPr>
          <w:rFonts w:ascii="Arial" w:hAnsi="Arial" w:cs="Arial"/>
          <w:b/>
          <w:bCs/>
          <w:color w:val="000000"/>
          <w:sz w:val="24"/>
          <w:szCs w:val="24"/>
        </w:rPr>
        <w:t xml:space="preserve"> contemplado</w:t>
      </w:r>
      <w:r w:rsidR="0011509C" w:rsidRPr="003C27D1">
        <w:rPr>
          <w:rFonts w:ascii="Arial" w:hAnsi="Arial" w:cs="Arial"/>
          <w:b/>
          <w:bCs/>
          <w:color w:val="000000"/>
          <w:sz w:val="24"/>
          <w:szCs w:val="24"/>
        </w:rPr>
        <w:t>s</w:t>
      </w:r>
      <w:r w:rsidR="00CA19EC" w:rsidRPr="003C27D1">
        <w:rPr>
          <w:rFonts w:ascii="Arial" w:hAnsi="Arial" w:cs="Arial"/>
          <w:b/>
          <w:bCs/>
          <w:color w:val="000000"/>
          <w:sz w:val="24"/>
          <w:szCs w:val="24"/>
        </w:rPr>
        <w:t xml:space="preserve"> em partes iguais</w:t>
      </w:r>
      <w:r w:rsidR="005F126D" w:rsidRPr="003C27D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5F126D" w:rsidRPr="003C27D1">
        <w:rPr>
          <w:rFonts w:ascii="Arial" w:hAnsi="Arial" w:cs="Arial"/>
          <w:b/>
          <w:bCs/>
          <w:color w:val="000000"/>
          <w:sz w:val="24"/>
          <w:szCs w:val="24"/>
        </w:rPr>
        <w:t xml:space="preserve">de </w:t>
      </w:r>
      <w:r w:rsidR="003C27D1" w:rsidRPr="003C27D1">
        <w:rPr>
          <w:rFonts w:ascii="Arial" w:hAnsi="Arial" w:cs="Arial"/>
          <w:b/>
          <w:bCs/>
          <w:color w:val="000000"/>
          <w:sz w:val="24"/>
          <w:szCs w:val="24"/>
        </w:rPr>
        <w:t xml:space="preserve">R$ </w:t>
      </w:r>
      <w:r w:rsidR="005F126D" w:rsidRPr="003C27D1">
        <w:rPr>
          <w:rFonts w:ascii="Arial" w:hAnsi="Arial" w:cs="Arial"/>
          <w:b/>
          <w:bCs/>
          <w:sz w:val="24"/>
          <w:szCs w:val="24"/>
        </w:rPr>
        <w:t>23.491,98</w:t>
      </w:r>
      <w:r w:rsidR="005F126D" w:rsidRPr="003C27D1">
        <w:rPr>
          <w:rFonts w:ascii="Arial" w:hAnsi="Arial" w:cs="Arial"/>
          <w:b/>
          <w:bCs/>
          <w:sz w:val="24"/>
          <w:szCs w:val="24"/>
        </w:rPr>
        <w:t xml:space="preserve">, seus rendimentos, no valor de </w:t>
      </w:r>
      <w:r w:rsidR="003C27D1" w:rsidRPr="003C27D1">
        <w:rPr>
          <w:rFonts w:ascii="Arial" w:hAnsi="Arial" w:cs="Arial"/>
          <w:b/>
          <w:bCs/>
          <w:sz w:val="24"/>
          <w:szCs w:val="24"/>
        </w:rPr>
        <w:t xml:space="preserve">R$ </w:t>
      </w:r>
      <w:r w:rsidR="005F126D" w:rsidRPr="003C27D1">
        <w:rPr>
          <w:rFonts w:ascii="Arial" w:hAnsi="Arial" w:cs="Arial"/>
          <w:b/>
          <w:bCs/>
          <w:sz w:val="24"/>
          <w:szCs w:val="24"/>
        </w:rPr>
        <w:t xml:space="preserve">2.472,85, também serão remanejados para os proponentes em partes iguais no valor de </w:t>
      </w:r>
      <w:r w:rsidR="003C27D1" w:rsidRPr="003C27D1">
        <w:rPr>
          <w:rFonts w:ascii="Arial" w:hAnsi="Arial" w:cs="Arial"/>
          <w:b/>
          <w:bCs/>
          <w:sz w:val="24"/>
          <w:szCs w:val="24"/>
        </w:rPr>
        <w:t xml:space="preserve">R$ </w:t>
      </w:r>
      <w:r w:rsidR="005F126D" w:rsidRPr="003C27D1">
        <w:rPr>
          <w:rFonts w:ascii="Arial" w:hAnsi="Arial" w:cs="Arial"/>
          <w:b/>
          <w:bCs/>
          <w:sz w:val="24"/>
          <w:szCs w:val="24"/>
        </w:rPr>
        <w:t>1</w:t>
      </w:r>
      <w:r w:rsidR="003C27D1">
        <w:rPr>
          <w:rFonts w:ascii="Arial" w:hAnsi="Arial" w:cs="Arial"/>
          <w:b/>
          <w:bCs/>
          <w:sz w:val="24"/>
          <w:szCs w:val="24"/>
        </w:rPr>
        <w:t>.</w:t>
      </w:r>
      <w:r w:rsidR="005F126D" w:rsidRPr="003C27D1">
        <w:rPr>
          <w:rFonts w:ascii="Arial" w:hAnsi="Arial" w:cs="Arial"/>
          <w:b/>
          <w:bCs/>
          <w:sz w:val="24"/>
          <w:szCs w:val="24"/>
        </w:rPr>
        <w:t>236,42</w:t>
      </w:r>
      <w:r w:rsidR="003C27D1" w:rsidRPr="003C27D1">
        <w:rPr>
          <w:rFonts w:ascii="Arial" w:hAnsi="Arial" w:cs="Arial"/>
          <w:b/>
          <w:bCs/>
          <w:sz w:val="24"/>
          <w:szCs w:val="24"/>
        </w:rPr>
        <w:t>.</w:t>
      </w:r>
    </w:p>
    <w:p w14:paraId="377397FE" w14:textId="4DDDEB40" w:rsidR="00C22D6D" w:rsidRDefault="00C22D6D" w:rsidP="00C22D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</w:t>
      </w:r>
      <w:r w:rsidR="00CA19E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proponente</w:t>
      </w:r>
      <w:r w:rsidR="00CA19E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CLASSIFICADO</w:t>
      </w:r>
      <w:r w:rsidR="00CA19E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passa</w:t>
      </w:r>
      <w:r w:rsidR="00CA19EC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agora à ETAPA DE HABILITAÇÃO. Conforme Edital, o</w:t>
      </w:r>
      <w:r w:rsidR="00CA19E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contemplado</w:t>
      </w:r>
      <w:r w:rsidR="00CA19E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dever</w:t>
      </w:r>
      <w:r w:rsidR="00CA19EC">
        <w:rPr>
          <w:rFonts w:ascii="Arial" w:hAnsi="Arial" w:cs="Arial"/>
          <w:sz w:val="24"/>
          <w:szCs w:val="24"/>
        </w:rPr>
        <w:t>ão</w:t>
      </w:r>
      <w:r>
        <w:rPr>
          <w:rFonts w:ascii="Arial" w:hAnsi="Arial" w:cs="Arial"/>
          <w:sz w:val="24"/>
          <w:szCs w:val="24"/>
        </w:rPr>
        <w:t xml:space="preserve">, no prazo de </w:t>
      </w:r>
      <w:r w:rsidR="00CA19E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(</w:t>
      </w:r>
      <w:r w:rsidR="00CA19EC">
        <w:rPr>
          <w:rFonts w:ascii="Arial" w:hAnsi="Arial" w:cs="Arial"/>
          <w:sz w:val="24"/>
          <w:szCs w:val="24"/>
        </w:rPr>
        <w:t>três</w:t>
      </w:r>
      <w:r>
        <w:rPr>
          <w:rFonts w:ascii="Arial" w:hAnsi="Arial" w:cs="Arial"/>
          <w:sz w:val="24"/>
          <w:szCs w:val="24"/>
        </w:rPr>
        <w:t xml:space="preserve">) dias, apresentar documentações conforme sua natureza jurídica. As documentações e demais informações constam no Edital, são elas: </w:t>
      </w:r>
      <w:r>
        <w:rPr>
          <w:rFonts w:ascii="Arial" w:hAnsi="Arial" w:cs="Arial"/>
          <w:b/>
          <w:bCs/>
          <w:sz w:val="24"/>
          <w:szCs w:val="24"/>
        </w:rPr>
        <w:t>pessoa jurídica</w:t>
      </w:r>
      <w:r>
        <w:rPr>
          <w:rFonts w:ascii="Arial" w:hAnsi="Arial" w:cs="Arial"/>
          <w:sz w:val="24"/>
          <w:szCs w:val="24"/>
        </w:rPr>
        <w:t xml:space="preserve"> ( </w:t>
      </w:r>
      <w:r>
        <w:rPr>
          <w:rFonts w:ascii="Arial" w:hAnsi="Arial" w:cs="Arial"/>
          <w:color w:val="000000"/>
          <w:sz w:val="24"/>
          <w:szCs w:val="24"/>
        </w:rPr>
        <w:t xml:space="preserve">I - inscrição no cadastro nacional de pessoa jurídica - CNPJ, emitida no site da Secretaria da Receita Federal do Brasil; II – atos constitutivos, qual seja o contrato social, nos casos de pessoas jurídicas com fins lucrativos, ou estatuto, nos casos de organizações da sociedade civil; III - certidão negativa de falência e recuperação judicial, expedida pelo Tribunal de Justiça estadual, nos casos de pessoas jurídicas com fins lucrativos; IV - certidão negativa de débitos relativos a Créditos Tributários Federais e à Dívida Ativa da União; V - certidões negativas de débitos estaduais e municipais; VI - certificado de regularidade do Fundo de Garantia do Tempo de Serviço – CRF/FGTS; VII - certidão negativa de débitos trabalhistas - CNDT, emitida no site do Tribunal Superior do Trabalho). </w:t>
      </w:r>
      <w:r w:rsidRPr="006B11DA">
        <w:rPr>
          <w:rFonts w:ascii="Arial" w:hAnsi="Arial" w:cs="Arial"/>
          <w:sz w:val="24"/>
          <w:szCs w:val="24"/>
        </w:rPr>
        <w:t>Caso necessário, serão solicitados esclarecimentos, retificações e complementações da documentação ao interessado.</w:t>
      </w:r>
    </w:p>
    <w:p w14:paraId="689AC03D" w14:textId="77777777" w:rsidR="00C22D6D" w:rsidRDefault="00C22D6D" w:rsidP="00C22D6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3CDE39E" w14:textId="7F1A2161" w:rsidR="00C22D6D" w:rsidRDefault="00C22D6D" w:rsidP="00C22D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IMPORTANTE FRISAR QUE O</w:t>
      </w:r>
      <w:r w:rsidR="00CA19EC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 PROPONENTE</w:t>
      </w:r>
      <w:r w:rsidR="00CA19EC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 SOMENTE SER</w:t>
      </w:r>
      <w:r w:rsidR="00CA19EC">
        <w:rPr>
          <w:rFonts w:ascii="Arial" w:hAnsi="Arial" w:cs="Arial"/>
          <w:b/>
          <w:bCs/>
          <w:sz w:val="24"/>
          <w:szCs w:val="24"/>
        </w:rPr>
        <w:t>ÃO</w:t>
      </w:r>
      <w:r>
        <w:rPr>
          <w:rFonts w:ascii="Arial" w:hAnsi="Arial" w:cs="Arial"/>
          <w:b/>
          <w:bCs/>
          <w:sz w:val="24"/>
          <w:szCs w:val="24"/>
        </w:rPr>
        <w:t xml:space="preserve"> HABILITADO</w:t>
      </w:r>
      <w:r w:rsidR="00CA19EC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A2470">
        <w:rPr>
          <w:rFonts w:ascii="Arial" w:hAnsi="Arial" w:cs="Arial"/>
          <w:b/>
          <w:bCs/>
          <w:sz w:val="24"/>
          <w:szCs w:val="24"/>
          <w:u w:val="single"/>
        </w:rPr>
        <w:t>APÓS A ENTREGA DE TODAS AS DOCUMENTAÇÕES SOLICITADAS</w:t>
      </w:r>
      <w:r>
        <w:rPr>
          <w:rFonts w:ascii="Arial" w:hAnsi="Arial" w:cs="Arial"/>
          <w:b/>
          <w:bCs/>
          <w:sz w:val="24"/>
          <w:szCs w:val="24"/>
        </w:rPr>
        <w:t>. CASO SEJAM CONSTATADAS IRREGULARIDADES NA DOCUMENTAÇÃO OU NÃO-CUMPRIMENTO DO PRAZO DO EDITAL, O</w:t>
      </w:r>
      <w:r w:rsidR="00CA19EC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 PROPONENTE</w:t>
      </w:r>
      <w:r w:rsidR="00CA19EC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 SER</w:t>
      </w:r>
      <w:r w:rsidR="00CA19EC">
        <w:rPr>
          <w:rFonts w:ascii="Arial" w:hAnsi="Arial" w:cs="Arial"/>
          <w:b/>
          <w:bCs/>
          <w:sz w:val="24"/>
          <w:szCs w:val="24"/>
        </w:rPr>
        <w:t>ÃO</w:t>
      </w:r>
      <w:r>
        <w:rPr>
          <w:rFonts w:ascii="Arial" w:hAnsi="Arial" w:cs="Arial"/>
          <w:b/>
          <w:bCs/>
          <w:sz w:val="24"/>
          <w:szCs w:val="24"/>
        </w:rPr>
        <w:t xml:space="preserve"> INABILITADO</w:t>
      </w:r>
      <w:r w:rsidR="00CA19EC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5CA1D6C0" w14:textId="77777777" w:rsidR="00C22D6D" w:rsidRDefault="00C22D6D" w:rsidP="00C22D6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7B85FFD" w14:textId="77777777" w:rsidR="00C22D6D" w:rsidRDefault="00C22D6D" w:rsidP="00C22D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bookmarkStart w:id="1" w:name="_Hlk152052269"/>
      <w:r>
        <w:rPr>
          <w:rFonts w:ascii="Arial" w:hAnsi="Arial" w:cs="Arial"/>
          <w:b/>
          <w:bCs/>
          <w:sz w:val="24"/>
          <w:szCs w:val="24"/>
        </w:rPr>
        <w:t xml:space="preserve">A DOCUMENTAÇÃO </w:t>
      </w:r>
      <w:r>
        <w:rPr>
          <w:rFonts w:ascii="Arial" w:hAnsi="Arial" w:cs="Arial"/>
          <w:sz w:val="24"/>
          <w:szCs w:val="24"/>
        </w:rPr>
        <w:t>deverá ser encaminhada através do seguinte endereço eletrônico: smec@pmvilamaria.com.br, incluir no assunto do e-mail e no texto da solicitação do protocolo geral os termos a seguir:</w:t>
      </w:r>
    </w:p>
    <w:p w14:paraId="07473765" w14:textId="77777777" w:rsidR="00C22D6D" w:rsidRDefault="00C22D6D" w:rsidP="00C22D6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224BFEF" w14:textId="6996D017" w:rsidR="00C22D6D" w:rsidRDefault="00C22D6D" w:rsidP="00C22D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FASE DE HABILITAÇÃO – EDITAL 0</w:t>
      </w:r>
      <w:r w:rsidR="00CA19E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/202</w:t>
      </w:r>
      <w:r w:rsidR="00CA19E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– [NOME DO PROPONENTE]</w:t>
      </w:r>
    </w:p>
    <w:p w14:paraId="66E40E09" w14:textId="77777777" w:rsidR="00C22D6D" w:rsidRDefault="00C22D6D" w:rsidP="00C22D6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5FB63C8" w14:textId="77777777" w:rsidR="00C22D6D" w:rsidRDefault="00C22D6D" w:rsidP="00C22D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Arial" w:hAnsi="Arial" w:cs="Arial"/>
          <w:sz w:val="24"/>
          <w:szCs w:val="24"/>
        </w:rPr>
        <w:t xml:space="preserve">Caso o proponente tenha dúvidas, solicitamos que entre em contato através do e-mail </w:t>
      </w:r>
      <w:r w:rsidRPr="003A2470">
        <w:rPr>
          <w:rFonts w:ascii="Arial" w:hAnsi="Arial" w:cs="Arial"/>
          <w:sz w:val="24"/>
          <w:szCs w:val="24"/>
        </w:rPr>
        <w:t>smec@pmvilamaria.com.br</w:t>
      </w:r>
      <w:r>
        <w:rPr>
          <w:rFonts w:ascii="Arial" w:hAnsi="Arial" w:cs="Arial"/>
          <w:sz w:val="24"/>
          <w:szCs w:val="24"/>
        </w:rPr>
        <w:t>, telefone (54) 3359-1880.</w:t>
      </w:r>
    </w:p>
    <w:p w14:paraId="282FDACE" w14:textId="77777777" w:rsidR="00C22D6D" w:rsidRDefault="00C22D6D" w:rsidP="00C22D6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4EE9E0EF" w14:textId="77777777" w:rsidR="00C22D6D" w:rsidRDefault="00C22D6D" w:rsidP="00C22D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D671154" w14:textId="77777777" w:rsidR="00C22D6D" w:rsidRDefault="00C22D6D" w:rsidP="00C22D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bookmarkEnd w:id="1"/>
    <w:p w14:paraId="7610C1EB" w14:textId="081B6E1E" w:rsidR="00C22D6D" w:rsidRDefault="00C22D6D" w:rsidP="00C22D6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Vila Maria - RS, </w:t>
      </w:r>
      <w:r w:rsidR="00CA19EC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CA19EC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202.</w:t>
      </w:r>
    </w:p>
    <w:p w14:paraId="7BEC3EB1" w14:textId="77777777" w:rsidR="00C22D6D" w:rsidRDefault="00C22D6D" w:rsidP="00C22D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12E02EA" w14:textId="77777777" w:rsidR="00C22D6D" w:rsidRDefault="00C22D6D" w:rsidP="00C22D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de Avaliação e Seleção.</w:t>
      </w:r>
    </w:p>
    <w:p w14:paraId="4D32932A" w14:textId="77777777" w:rsidR="00C22D6D" w:rsidRDefault="00C22D6D" w:rsidP="00C22D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8448907" w14:textId="77777777" w:rsidR="00C22D6D" w:rsidRDefault="00C22D6D" w:rsidP="00C22D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849920E" w14:textId="77777777" w:rsidR="00C22D6D" w:rsidRDefault="00C22D6D" w:rsidP="00C22D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9750BFC" w14:textId="77777777" w:rsidR="00C22D6D" w:rsidRDefault="00C22D6D" w:rsidP="00C22D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A07E24D" w14:textId="77777777" w:rsidR="00C22D6D" w:rsidRDefault="00C22D6D"/>
    <w:sectPr w:rsidR="00C22D6D" w:rsidSect="00460B6E">
      <w:headerReference w:type="default" r:id="rId6"/>
      <w:footerReference w:type="default" r:id="rId7"/>
      <w:pgSz w:w="11907" w:h="16840" w:code="9"/>
      <w:pgMar w:top="1418" w:right="1134" w:bottom="567" w:left="1701" w:header="426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A3A159" w14:textId="77777777" w:rsidR="00FC79F3" w:rsidRDefault="00FC79F3">
      <w:pPr>
        <w:spacing w:after="0" w:line="240" w:lineRule="auto"/>
      </w:pPr>
      <w:r>
        <w:separator/>
      </w:r>
    </w:p>
  </w:endnote>
  <w:endnote w:type="continuationSeparator" w:id="0">
    <w:p w14:paraId="2A9CD0AE" w14:textId="77777777" w:rsidR="00FC79F3" w:rsidRDefault="00FC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(W1)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14CFB" w14:textId="77777777" w:rsidR="00EB5499" w:rsidRPr="00773E1D" w:rsidRDefault="00FC79F3" w:rsidP="00A86A69">
    <w:pPr>
      <w:pStyle w:val="Rodap"/>
      <w:spacing w:line="360" w:lineRule="auto"/>
      <w:jc w:val="center"/>
      <w:rPr>
        <w:rFonts w:ascii="Verdana" w:hAnsi="Verdana" w:cs="Aharon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D5045" w14:textId="77777777" w:rsidR="00FC79F3" w:rsidRDefault="00FC79F3">
      <w:pPr>
        <w:spacing w:after="0" w:line="240" w:lineRule="auto"/>
      </w:pPr>
      <w:r>
        <w:separator/>
      </w:r>
    </w:p>
  </w:footnote>
  <w:footnote w:type="continuationSeparator" w:id="0">
    <w:p w14:paraId="7A34BE0A" w14:textId="77777777" w:rsidR="00FC79F3" w:rsidRDefault="00FC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9A7C6" w14:textId="77777777" w:rsidR="00773E1D" w:rsidRPr="00773E1D" w:rsidRDefault="00FC79F3" w:rsidP="00773E1D">
    <w:pPr>
      <w:pStyle w:val="Cabealho"/>
      <w:jc w:val="center"/>
      <w:rPr>
        <w:rFonts w:ascii="Arial" w:hAnsi="Arial" w:cs="Arial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6D"/>
    <w:rsid w:val="00023C17"/>
    <w:rsid w:val="0011509C"/>
    <w:rsid w:val="00372FBA"/>
    <w:rsid w:val="003C27D1"/>
    <w:rsid w:val="005F126D"/>
    <w:rsid w:val="00C22D6D"/>
    <w:rsid w:val="00CA19EC"/>
    <w:rsid w:val="00FC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C41AB"/>
  <w15:chartTrackingRefBased/>
  <w15:docId w15:val="{AD3283E8-E0D9-48B5-AEF0-3F1E0C4E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D6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C22D6D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(W1)" w:hAnsi="Courier (W1)" w:cs="Courier (W1)"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C22D6D"/>
    <w:rPr>
      <w:rFonts w:ascii="Courier (W1)" w:eastAsiaTheme="minorEastAsia" w:hAnsi="Courier (W1)" w:cs="Courier (W1)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C22D6D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character" w:customStyle="1" w:styleId="CabealhoChar">
    <w:name w:val="Cabeçalho Char"/>
    <w:basedOn w:val="Fontepargpadro"/>
    <w:link w:val="Cabealho"/>
    <w:uiPriority w:val="99"/>
    <w:rsid w:val="00C22D6D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7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493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2025-01-10T17:23:00Z</dcterms:created>
  <dcterms:modified xsi:type="dcterms:W3CDTF">2025-01-10T17:43:00Z</dcterms:modified>
</cp:coreProperties>
</file>